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105" w:beforeAutospacing="0" w:after="105" w:afterAutospacing="0" w:line="336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《福建省通用安装工程预算定额》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（FJYD-301-2017～ FJYD-311-2017）勘误（2022）</w:t>
      </w:r>
    </w:p>
    <w:tbl>
      <w:tblPr>
        <w:tblStyle w:val="6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85"/>
        <w:gridCol w:w="2107"/>
        <w:gridCol w:w="1928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页码</w:t>
            </w:r>
          </w:p>
        </w:tc>
        <w:tc>
          <w:tcPr>
            <w:tcW w:w="2085" w:type="dxa"/>
            <w:noWrap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定额编号</w:t>
            </w:r>
          </w:p>
        </w:tc>
        <w:tc>
          <w:tcPr>
            <w:tcW w:w="2107" w:type="dxa"/>
            <w:noWrap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  容</w:t>
            </w:r>
          </w:p>
        </w:tc>
        <w:tc>
          <w:tcPr>
            <w:tcW w:w="1928" w:type="dxa"/>
            <w:noWrap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误</w:t>
            </w:r>
          </w:p>
        </w:tc>
        <w:tc>
          <w:tcPr>
            <w:tcW w:w="2055" w:type="dxa"/>
            <w:noWrap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43" w:type="dxa"/>
            <w:gridSpan w:val="5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《第四册 电气设备安装工程》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140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30408001-30408003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688.56/676.77/143.34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68.57/67.68/14.33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141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30408004-30408006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187.79/223.17/235.87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18.78/22.32/23.59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142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30408007-30408009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264.00/304.82/328.41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26.40/30.48/32.84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143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30408010-30408013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97.07/125.19/141.52/163.30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9.71/12.52/14.15/16.33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144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30408014-30408016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42.64/54.43/66.23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4.26/5.44/6.62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145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30408017-30408020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194.14/264.00/368.32/392.82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19.41/26.40/36.82/39.28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146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30408021-30408024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151.50/166.02/180.53/189.60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15.15/16.60/18.05/18.96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146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30408025-30408026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28.12/29.94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2.81/2.99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440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30414270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项目名称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同定式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固定式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441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30414276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材料栏  成套灯具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（1.2120）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（1.0100）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943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《第九册  消防工程》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79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二、水喷淋镀锌刚管接头管件（丝接）含量表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公称直径 25 小计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0.590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79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二、水喷淋镀锌刚管接头管件（丝接）含量表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公称直径 32 小计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0.687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943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《第十册 给排水、采暖、燃气工程》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345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31005477-31005482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材料栏  塑料排水管消声器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（0.1000）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（1.0000）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487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31011024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材料栏 油麻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2.1150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0.9570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487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31011026-31011028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材料栏 机制砂 单位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943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《第十一册 刷油、防腐蚀、绝热工程》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77</w:t>
            </w:r>
          </w:p>
        </w:tc>
        <w:tc>
          <w:tcPr>
            <w:tcW w:w="20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工程量计算规则</w:t>
            </w:r>
          </w:p>
        </w:tc>
        <w:tc>
          <w:tcPr>
            <w:tcW w:w="21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阀门、法兰的绝热套用卧式设备定额，</w:t>
            </w:r>
          </w:p>
        </w:tc>
        <w:tc>
          <w:tcPr>
            <w:tcW w:w="20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删除</w:t>
            </w:r>
          </w:p>
        </w:tc>
      </w:tr>
    </w:tbl>
    <w:p>
      <w:pPr>
        <w:rPr>
          <w:rFonts w:ascii="黑体" w:hAnsi="黑体" w:eastAsia="黑体" w:cs="黑体"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04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zQwN2Q0ZTljYzljOTM2ZmY0ZmE4NTZhNzE4ZDIifQ=="/>
  </w:docVars>
  <w:rsids>
    <w:rsidRoot w:val="2A527FAB"/>
    <w:rsid w:val="0002611D"/>
    <w:rsid w:val="000536C3"/>
    <w:rsid w:val="00091A34"/>
    <w:rsid w:val="000E3A50"/>
    <w:rsid w:val="00173CD4"/>
    <w:rsid w:val="00181254"/>
    <w:rsid w:val="001B7E4F"/>
    <w:rsid w:val="00204624"/>
    <w:rsid w:val="00211205"/>
    <w:rsid w:val="00284F04"/>
    <w:rsid w:val="002B3145"/>
    <w:rsid w:val="003055A0"/>
    <w:rsid w:val="003E05F9"/>
    <w:rsid w:val="004359C0"/>
    <w:rsid w:val="0044055E"/>
    <w:rsid w:val="00453524"/>
    <w:rsid w:val="004C5A44"/>
    <w:rsid w:val="004F4FB0"/>
    <w:rsid w:val="00500CF1"/>
    <w:rsid w:val="005236A7"/>
    <w:rsid w:val="005761DA"/>
    <w:rsid w:val="005826F4"/>
    <w:rsid w:val="00583C6D"/>
    <w:rsid w:val="00593473"/>
    <w:rsid w:val="005F1B34"/>
    <w:rsid w:val="00605270"/>
    <w:rsid w:val="0062140C"/>
    <w:rsid w:val="00657BD6"/>
    <w:rsid w:val="00670DB2"/>
    <w:rsid w:val="006A7A8E"/>
    <w:rsid w:val="006E78E2"/>
    <w:rsid w:val="006F45DC"/>
    <w:rsid w:val="00712046"/>
    <w:rsid w:val="00742EA6"/>
    <w:rsid w:val="00747890"/>
    <w:rsid w:val="00752A18"/>
    <w:rsid w:val="00757069"/>
    <w:rsid w:val="007A6206"/>
    <w:rsid w:val="007C4254"/>
    <w:rsid w:val="007C56EE"/>
    <w:rsid w:val="007F57E9"/>
    <w:rsid w:val="0082057B"/>
    <w:rsid w:val="008501FA"/>
    <w:rsid w:val="00866377"/>
    <w:rsid w:val="0089070A"/>
    <w:rsid w:val="0089293F"/>
    <w:rsid w:val="00896E11"/>
    <w:rsid w:val="00936337"/>
    <w:rsid w:val="00A01E38"/>
    <w:rsid w:val="00A64F90"/>
    <w:rsid w:val="00AA68B0"/>
    <w:rsid w:val="00AC2D53"/>
    <w:rsid w:val="00B225D9"/>
    <w:rsid w:val="00B43A25"/>
    <w:rsid w:val="00B54060"/>
    <w:rsid w:val="00BC13C0"/>
    <w:rsid w:val="00C102D4"/>
    <w:rsid w:val="00C42C07"/>
    <w:rsid w:val="00CC375B"/>
    <w:rsid w:val="00D2046D"/>
    <w:rsid w:val="00D32E2E"/>
    <w:rsid w:val="00D64A6B"/>
    <w:rsid w:val="00DA717C"/>
    <w:rsid w:val="00DA720A"/>
    <w:rsid w:val="00DD695E"/>
    <w:rsid w:val="00DF1378"/>
    <w:rsid w:val="00E34E1D"/>
    <w:rsid w:val="00E37782"/>
    <w:rsid w:val="00F45D3B"/>
    <w:rsid w:val="00FF5986"/>
    <w:rsid w:val="0887483D"/>
    <w:rsid w:val="08B34537"/>
    <w:rsid w:val="0A124271"/>
    <w:rsid w:val="22812EA5"/>
    <w:rsid w:val="270F36D9"/>
    <w:rsid w:val="2A4828F5"/>
    <w:rsid w:val="2A527FAB"/>
    <w:rsid w:val="2BC83493"/>
    <w:rsid w:val="3540324A"/>
    <w:rsid w:val="39705F2C"/>
    <w:rsid w:val="39E25867"/>
    <w:rsid w:val="3D0D02BF"/>
    <w:rsid w:val="46CA21A8"/>
    <w:rsid w:val="50865A9B"/>
    <w:rsid w:val="50E95BAD"/>
    <w:rsid w:val="5B31232A"/>
    <w:rsid w:val="5DD80060"/>
    <w:rsid w:val="5F876D52"/>
    <w:rsid w:val="61FA1700"/>
    <w:rsid w:val="72145577"/>
    <w:rsid w:val="7F820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66FF"/>
      <w:u w:val="non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文档结构图 Char"/>
    <w:basedOn w:val="8"/>
    <w:link w:val="2"/>
    <w:qFormat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</Company>
  <Pages>1</Pages>
  <Words>320</Words>
  <Characters>901</Characters>
  <Lines>7</Lines>
  <Paragraphs>2</Paragraphs>
  <TotalTime>9</TotalTime>
  <ScaleCrop>false</ScaleCrop>
  <LinksUpToDate>false</LinksUpToDate>
  <CharactersWithSpaces>922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2022-03-16T00:50:00Z</dcterms:created>
  <dc:creator>宜宝宝</dc:creator>
  <cp:lastModifiedBy>Administrator</cp:lastModifiedBy>
  <cp:lastPrinted>2022-10-09T09:10:34Z</cp:lastPrinted>
  <dcterms:modified xsi:type="dcterms:W3CDTF">2022-10-09T09:11:25Z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3082DA25658A499FB9FFB995988BB754</vt:lpwstr>
  </property>
</Properties>
</file>